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3" w:rsidRPr="00835964" w:rsidRDefault="00FB1363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57221" w:rsidRPr="0045722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pt;height:4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B1363" w:rsidRPr="006C046F" w:rsidRDefault="00FB1363" w:rsidP="00664E29">
      <w:pPr>
        <w:pStyle w:val="a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</w:p>
    <w:p w:rsidR="00FB1363" w:rsidRPr="0022541D" w:rsidRDefault="00FB1363" w:rsidP="00664E29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FB1363" w:rsidRPr="00B7492B" w:rsidRDefault="00FB1363" w:rsidP="00664E2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7492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друга (позачергова)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FB1363" w:rsidRPr="0022541D" w:rsidRDefault="00FB1363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FB1363" w:rsidRDefault="00FB1363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363" w:rsidRPr="0022541D" w:rsidRDefault="00FB1363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грудня 2020</w:t>
      </w:r>
      <w:r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№ 46 – </w:t>
      </w:r>
      <w:r w:rsidRPr="0022541D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FB1363" w:rsidRDefault="00FB1363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B1363" w:rsidRPr="00BE6B2D" w:rsidRDefault="00FB1363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продовження дії контракту </w:t>
      </w:r>
    </w:p>
    <w:p w:rsidR="00FB1363" w:rsidRDefault="00FB1363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Денисенко О.М.</w:t>
      </w:r>
    </w:p>
    <w:p w:rsidR="00FB1363" w:rsidRDefault="00FB1363" w:rsidP="00E203A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1363" w:rsidRPr="00B7492B" w:rsidRDefault="00FB1363" w:rsidP="00B74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статті 65 Господарського Кодексу України, керуючись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FB1363" w:rsidRPr="00B7492B" w:rsidRDefault="00FB1363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9D62B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FB1363" w:rsidRPr="00B7492B" w:rsidRDefault="00FB1363" w:rsidP="009D62B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Продовжити дію контракту від 04лютого 2014 року з керівником закладу охорони здоров’я, що є у комунальній власності Денисенко О.М. до 04.02.2021 включно,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замінивши сторону договору з Ічнянської районної державної адміністрації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на Ічнянську міську раду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FB1363" w:rsidRDefault="00FB1363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преамбулу контракту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від 04 лютого 2014 року з керівником закладу охорони здоров’я,   що є у комунальній власності, виклавши її в новій редакції:</w:t>
      </w: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  <w:t>«Ічнянська міська рада (надалі Засновник) з одного боку та громадянка Денисенко Оксана Миколаївна (надалі Керівник) з другого боку, уклали цей контракт про наступне:</w:t>
      </w: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  <w:t xml:space="preserve">Денисенко Оксана Миколаївна призначається на посаду </w:t>
      </w:r>
      <w:r w:rsidR="0041447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головного лікаря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</w:t>
      </w:r>
      <w:r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E03EFD">
        <w:rPr>
          <w:rFonts w:ascii="Times New Roman" w:hAnsi="Times New Roman"/>
          <w:sz w:val="24"/>
          <w:szCs w:val="24"/>
          <w:lang w:val="uk-UA"/>
        </w:rPr>
        <w:t xml:space="preserve">Ічнянський </w:t>
      </w:r>
      <w:r w:rsidRPr="00925D5C">
        <w:rPr>
          <w:rFonts w:ascii="Times New Roman" w:hAnsi="Times New Roman"/>
          <w:sz w:val="24"/>
          <w:szCs w:val="24"/>
          <w:lang w:val="uk-UA"/>
        </w:rPr>
        <w:t>Центр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FB1363" w:rsidRDefault="00FB1363" w:rsidP="00DE4FA9">
      <w:pPr>
        <w:pStyle w:val="a3"/>
        <w:tabs>
          <w:tab w:val="left" w:pos="1860"/>
        </w:tabs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</w:p>
    <w:p w:rsidR="00FB1363" w:rsidRDefault="00FB1363" w:rsidP="001D1A98">
      <w:pPr>
        <w:pStyle w:val="a3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(а в разі його відсутності особі, яка виконує його повноваження) укласти з Денисенко Оксаною Миколаївною додаткову угоду про продовження дії контракту. </w:t>
      </w:r>
    </w:p>
    <w:p w:rsidR="00FB1363" w:rsidRPr="00491167" w:rsidRDefault="00FB1363" w:rsidP="004911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1363" w:rsidRPr="00491167" w:rsidRDefault="00FB1363" w:rsidP="00E826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sectPr w:rsidR="00FB1363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73D8"/>
    <w:rsid w:val="000367BB"/>
    <w:rsid w:val="0006227B"/>
    <w:rsid w:val="00062948"/>
    <w:rsid w:val="0006580E"/>
    <w:rsid w:val="000856B0"/>
    <w:rsid w:val="000A0697"/>
    <w:rsid w:val="00101DC1"/>
    <w:rsid w:val="00180136"/>
    <w:rsid w:val="00187F4E"/>
    <w:rsid w:val="001A0FC3"/>
    <w:rsid w:val="001A6438"/>
    <w:rsid w:val="001A751C"/>
    <w:rsid w:val="001B2B46"/>
    <w:rsid w:val="001D1A98"/>
    <w:rsid w:val="0020536A"/>
    <w:rsid w:val="0021414C"/>
    <w:rsid w:val="0022541D"/>
    <w:rsid w:val="00225D9C"/>
    <w:rsid w:val="00271A33"/>
    <w:rsid w:val="002B6E84"/>
    <w:rsid w:val="002D2295"/>
    <w:rsid w:val="002D34BD"/>
    <w:rsid w:val="002D5E77"/>
    <w:rsid w:val="002E0031"/>
    <w:rsid w:val="002E0F34"/>
    <w:rsid w:val="00314EC1"/>
    <w:rsid w:val="00346D9A"/>
    <w:rsid w:val="00374665"/>
    <w:rsid w:val="003831F0"/>
    <w:rsid w:val="003A5CAC"/>
    <w:rsid w:val="003D3141"/>
    <w:rsid w:val="003F7F8B"/>
    <w:rsid w:val="0041447F"/>
    <w:rsid w:val="00440396"/>
    <w:rsid w:val="00457221"/>
    <w:rsid w:val="00462334"/>
    <w:rsid w:val="00491167"/>
    <w:rsid w:val="00494530"/>
    <w:rsid w:val="004A6E0A"/>
    <w:rsid w:val="004E0DE2"/>
    <w:rsid w:val="00506158"/>
    <w:rsid w:val="00516EC6"/>
    <w:rsid w:val="00532F2C"/>
    <w:rsid w:val="00567699"/>
    <w:rsid w:val="005972BD"/>
    <w:rsid w:val="005A1112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55C3"/>
    <w:rsid w:val="006641D9"/>
    <w:rsid w:val="00664E29"/>
    <w:rsid w:val="00686B07"/>
    <w:rsid w:val="006C046F"/>
    <w:rsid w:val="006E3861"/>
    <w:rsid w:val="006F07B6"/>
    <w:rsid w:val="0070524E"/>
    <w:rsid w:val="007071BA"/>
    <w:rsid w:val="007252FF"/>
    <w:rsid w:val="007415F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35B2"/>
    <w:rsid w:val="00894D6D"/>
    <w:rsid w:val="008E1C99"/>
    <w:rsid w:val="008E6252"/>
    <w:rsid w:val="008F7CBE"/>
    <w:rsid w:val="00922CA4"/>
    <w:rsid w:val="00925D5C"/>
    <w:rsid w:val="00926763"/>
    <w:rsid w:val="0093023C"/>
    <w:rsid w:val="009332C4"/>
    <w:rsid w:val="009443E7"/>
    <w:rsid w:val="009522EF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D319C"/>
    <w:rsid w:val="00B12987"/>
    <w:rsid w:val="00B259D4"/>
    <w:rsid w:val="00B574A5"/>
    <w:rsid w:val="00B65FDC"/>
    <w:rsid w:val="00B6787C"/>
    <w:rsid w:val="00B709C0"/>
    <w:rsid w:val="00B7492B"/>
    <w:rsid w:val="00B7523D"/>
    <w:rsid w:val="00B77FEE"/>
    <w:rsid w:val="00B91898"/>
    <w:rsid w:val="00BD2C3E"/>
    <w:rsid w:val="00BD375B"/>
    <w:rsid w:val="00BE08C1"/>
    <w:rsid w:val="00BE611F"/>
    <w:rsid w:val="00BE6B2D"/>
    <w:rsid w:val="00C46F65"/>
    <w:rsid w:val="00C711D2"/>
    <w:rsid w:val="00C802EF"/>
    <w:rsid w:val="00C86615"/>
    <w:rsid w:val="00CB524E"/>
    <w:rsid w:val="00CC1FE0"/>
    <w:rsid w:val="00CD0A87"/>
    <w:rsid w:val="00CD7F86"/>
    <w:rsid w:val="00CE1987"/>
    <w:rsid w:val="00CE27EA"/>
    <w:rsid w:val="00CE7507"/>
    <w:rsid w:val="00CF1117"/>
    <w:rsid w:val="00D17BFD"/>
    <w:rsid w:val="00DC0F9E"/>
    <w:rsid w:val="00DC74BE"/>
    <w:rsid w:val="00DE0E16"/>
    <w:rsid w:val="00DE4FA9"/>
    <w:rsid w:val="00E03EFD"/>
    <w:rsid w:val="00E14D47"/>
    <w:rsid w:val="00E16754"/>
    <w:rsid w:val="00E172E2"/>
    <w:rsid w:val="00E203A6"/>
    <w:rsid w:val="00E204D5"/>
    <w:rsid w:val="00E3663E"/>
    <w:rsid w:val="00E50DA7"/>
    <w:rsid w:val="00E56C3A"/>
    <w:rsid w:val="00E82651"/>
    <w:rsid w:val="00EB3F13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B1363"/>
    <w:rsid w:val="00FC48FB"/>
    <w:rsid w:val="00FD3892"/>
    <w:rsid w:val="00FE20E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2021-01-14T15:27:00Z</cp:lastPrinted>
  <dcterms:created xsi:type="dcterms:W3CDTF">2018-08-20T05:30:00Z</dcterms:created>
  <dcterms:modified xsi:type="dcterms:W3CDTF">2021-01-14T15:28:00Z</dcterms:modified>
</cp:coreProperties>
</file>